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06" w:rsidRDefault="00CF2006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</w:p>
    <w:p w:rsidR="00E7014C" w:rsidRPr="00CF2006" w:rsidRDefault="00E7014C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  <w:r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発表応募用紙</w:t>
      </w:r>
    </w:p>
    <w:p w:rsidR="00E7014C" w:rsidRPr="00CF2006" w:rsidRDefault="00814881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  <w:r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Formulaire de pr</w:t>
      </w:r>
      <w:r w:rsidR="00E7014C"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oposition de communication</w:t>
      </w:r>
    </w:p>
    <w:p w:rsidR="0030433D" w:rsidRPr="00CF2006" w:rsidRDefault="0030433D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:rsidR="001F31A0" w:rsidRPr="00CF2006" w:rsidRDefault="00C04BE9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下の表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に</w:t>
      </w:r>
      <w:r w:rsidR="009E7519" w:rsidRPr="00CF2006">
        <w:rPr>
          <w:rFonts w:ascii="Yu Gothic UI Semibold" w:eastAsia="Yu Gothic UI Semibold" w:hAnsi="Yu Gothic UI Semibold" w:hint="eastAsia"/>
          <w:sz w:val="22"/>
          <w:szCs w:val="22"/>
          <w:lang w:val="en-US" w:eastAsia="ja-JP"/>
        </w:rPr>
        <w:t>発表者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情報、２ページ目</w:t>
      </w:r>
      <w:r w:rsidR="006D6835">
        <w:rPr>
          <w:rFonts w:ascii="Yu Gothic UI Semibold" w:eastAsia="Yu Gothic UI Semibold" w:hAnsi="Yu Gothic UI Semibold" w:hint="eastAsia"/>
          <w:sz w:val="22"/>
          <w:szCs w:val="22"/>
          <w:lang w:eastAsia="ja-JP"/>
        </w:rPr>
        <w:t>以降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に要旨</w:t>
      </w:r>
      <w:r w:rsidR="0016393A" w:rsidRPr="00CF2006">
        <w:rPr>
          <w:rFonts w:ascii="Yu Gothic UI Semibold" w:eastAsia="Yu Gothic UI Semibold" w:hAnsi="Yu Gothic UI Semibold" w:hint="eastAsia"/>
          <w:sz w:val="22"/>
          <w:szCs w:val="22"/>
        </w:rPr>
        <w:t>を</w:t>
      </w:r>
      <w:r w:rsidR="005271A7" w:rsidRPr="00CF2006">
        <w:rPr>
          <w:rFonts w:ascii="Yu Gothic UI Semibold" w:eastAsia="Yu Gothic UI Semibold" w:hAnsi="Yu Gothic UI Semibold" w:hint="eastAsia"/>
          <w:sz w:val="22"/>
          <w:szCs w:val="22"/>
        </w:rPr>
        <w:t>日本語またはフランス語でご記入ください。</w:t>
      </w:r>
    </w:p>
    <w:p w:rsidR="005271A7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Remplissez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, en japonais ou en français,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les champs 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ci-dessous 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avec 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les informations relatives aux auteurs, et ceux page</w:t>
      </w:r>
      <w:bookmarkStart w:id="0" w:name="_GoBack"/>
      <w:bookmarkEnd w:id="0"/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suivante avec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le résumé d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e la communication</w:t>
      </w:r>
      <w:r w:rsidR="005271A7" w:rsidRPr="00CF2006">
        <w:rPr>
          <w:rFonts w:ascii="Yu Gothic UI Semibold" w:eastAsia="Yu Gothic UI Semibold" w:hAnsi="Yu Gothic UI Semibold" w:hint="eastAsia"/>
          <w:sz w:val="22"/>
          <w:szCs w:val="22"/>
        </w:rPr>
        <w:t>.</w:t>
      </w:r>
    </w:p>
    <w:p w:rsidR="001F31A0" w:rsidRPr="00CF2006" w:rsidRDefault="001F31A0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:rsidR="00CB7571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２ページ</w:t>
      </w:r>
      <w:r w:rsidR="008D4AD0">
        <w:rPr>
          <w:rFonts w:ascii="Yu Gothic UI Semibold" w:eastAsia="Yu Gothic UI Semibold" w:hAnsi="Yu Gothic UI Semibold" w:hint="eastAsia"/>
          <w:sz w:val="22"/>
          <w:szCs w:val="22"/>
          <w:lang w:val="en-US" w:eastAsia="ja-JP"/>
        </w:rPr>
        <w:t>以降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の要旨が匿名による査読の対象となります。</w:t>
      </w:r>
    </w:p>
    <w:p w:rsidR="00CB7571" w:rsidRPr="00CF2006" w:rsidRDefault="00C63AE4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L</w:t>
      </w:r>
      <w:r w:rsidR="008D4AD0">
        <w:rPr>
          <w:rFonts w:ascii="Yu Gothic UI Semibold" w:eastAsia="Yu Gothic UI Semibold" w:hAnsi="Yu Gothic UI Semibold"/>
          <w:sz w:val="22"/>
          <w:szCs w:val="22"/>
        </w:rPr>
        <w:t>es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page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="00C04BE9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suivante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="00C04BE9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avec le résumé ser</w:t>
      </w:r>
      <w:r w:rsidR="008D4AD0">
        <w:rPr>
          <w:rFonts w:ascii="Yu Gothic UI Semibold" w:eastAsia="Yu Gothic UI Semibold" w:hAnsi="Yu Gothic UI Semibold"/>
          <w:sz w:val="22"/>
          <w:szCs w:val="22"/>
        </w:rPr>
        <w:t>ont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soumise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à une double relecture anonyme.</w:t>
      </w:r>
    </w:p>
    <w:p w:rsidR="00835EF2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:rsidR="00835EF2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9"/>
      </w:tblGrid>
      <w:tr w:rsidR="00E7014C" w:rsidRPr="00CF200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418" w:rsidRDefault="00024EC9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val="en-US"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タイトル</w:t>
            </w:r>
          </w:p>
          <w:p w:rsidR="00024EC9" w:rsidRPr="00CF2006" w:rsidRDefault="00024EC9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（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日本語とフランス語）</w:t>
            </w:r>
          </w:p>
          <w:p w:rsidR="00024EC9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Titre</w:t>
            </w:r>
            <w:r w:rsidR="00024EC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en français et en japonais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  <w:p w:rsidR="00CC54BC" w:rsidRPr="00CF2006" w:rsidRDefault="00CC54B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7F1302" w:rsidRPr="00CF200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EC9" w:rsidRPr="00FF7575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発表形式</w:t>
            </w:r>
          </w:p>
          <w:p w:rsidR="007F1302" w:rsidRPr="00FF7575" w:rsidRDefault="0009184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FF7575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Types de communication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02" w:rsidRPr="00CF2006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val="en-US"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 xml:space="preserve">□　</w:t>
            </w:r>
            <w:r w:rsidR="00436288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口頭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　　　　　□　ポスター</w:t>
            </w:r>
            <w:r w:rsidR="00436288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</w:t>
            </w:r>
          </w:p>
          <w:p w:rsidR="007F1302" w:rsidRPr="00CF2006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</w:p>
        </w:tc>
      </w:tr>
      <w:tr w:rsidR="00436288" w:rsidRPr="00CF200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288" w:rsidRPr="00CF2006" w:rsidRDefault="00F76418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必要な機材、設備など</w:t>
            </w:r>
          </w:p>
          <w:p w:rsidR="00436288" w:rsidRPr="00CF2006" w:rsidRDefault="0009184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Demandes spécifiques （mat</w:t>
            </w:r>
            <w:r w:rsidR="0017083B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é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riel, support informatique, etc.）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88" w:rsidRPr="00CF2006" w:rsidRDefault="00436288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</w:p>
        </w:tc>
      </w:tr>
      <w:tr w:rsidR="00E7014C" w:rsidRPr="00CF200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発表者氏名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および所属</w:t>
            </w:r>
          </w:p>
          <w:p w:rsidR="00CC54B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（全員の氏名をふりがなもつけて記入のこと）</w:t>
            </w:r>
          </w:p>
          <w:p w:rsidR="00CC54BC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Nom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(s)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et affiliation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(s)</w:t>
            </w:r>
          </w:p>
          <w:p w:rsidR="00E7014C" w:rsidRPr="00CF2006" w:rsidRDefault="001F31A0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</w:t>
            </w:r>
            <w:r w:rsidR="009E7519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I</w:t>
            </w:r>
            <w:r w:rsidR="00E7014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nscrivez l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e nom de tous les </w:t>
            </w:r>
            <w:r w:rsidR="00C04BE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auteurs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E7014C" w:rsidRPr="00CF200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A2E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電子メールアドレス</w:t>
            </w:r>
          </w:p>
          <w:p w:rsidR="00E7014C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Adresse </w:t>
            </w:r>
            <w:r w:rsidR="00C04BE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e-mai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l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</w:tbl>
    <w:p w:rsidR="00E7014C" w:rsidRPr="00CF2006" w:rsidRDefault="00E7014C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</w:rPr>
      </w:pPr>
    </w:p>
    <w:p w:rsidR="002A0A2E" w:rsidRPr="00CF2006" w:rsidRDefault="00477CC6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  <w:lang w:eastAsia="ja-JP"/>
        </w:rPr>
      </w:pPr>
      <w:r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締切日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 xml:space="preserve">　　</w:t>
      </w:r>
      <w:r w:rsidR="004E272C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2020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年</w:t>
      </w:r>
      <w:r w:rsidR="009E751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1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月</w:t>
      </w:r>
      <w:r w:rsidR="009E751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10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日</w:t>
      </w:r>
      <w:r w:rsidR="00D80B11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（金）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br/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Date limite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de soumission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 :</w:t>
      </w:r>
      <w:r w:rsidR="00161A15" w:rsidRPr="00CF2006">
        <w:rPr>
          <w:rStyle w:val="apple-converted-space"/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</w:t>
      </w:r>
      <w:r w:rsidR="00D80B11">
        <w:rPr>
          <w:rStyle w:val="apple-converted-space"/>
          <w:rFonts w:ascii="Yu Gothic UI Semibold" w:eastAsia="Yu Gothic UI Semibold" w:hAnsi="Yu Gothic UI Semibold" w:hint="cs"/>
          <w:b/>
          <w:bCs/>
          <w:color w:val="000000"/>
          <w:sz w:val="22"/>
          <w:szCs w:val="22"/>
        </w:rPr>
        <w:t>l</w:t>
      </w:r>
      <w:r w:rsidR="00D80B11">
        <w:rPr>
          <w:rStyle w:val="apple-converted-space"/>
          <w:rFonts w:ascii="Yu Gothic UI Semibold" w:eastAsia="Yu Gothic UI Semibold" w:hAnsi="Yu Gothic UI Semibold"/>
          <w:b/>
          <w:bCs/>
          <w:color w:val="000000"/>
          <w:sz w:val="22"/>
          <w:szCs w:val="22"/>
        </w:rPr>
        <w:t xml:space="preserve">e vendredi 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1</w:t>
      </w:r>
      <w:r w:rsidR="009E751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0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</w:t>
      </w:r>
      <w:r w:rsidR="00FF7575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</w:rPr>
        <w:t>janvier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20</w:t>
      </w:r>
      <w:r w:rsidR="00FF7575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</w:rPr>
        <w:t>20</w:t>
      </w:r>
    </w:p>
    <w:p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</w:rPr>
      </w:pPr>
    </w:p>
    <w:p w:rsidR="00580745" w:rsidRPr="00CF2006" w:rsidRDefault="00580745" w:rsidP="00CF2006">
      <w:pPr>
        <w:spacing w:line="340" w:lineRule="exact"/>
        <w:contextualSpacing/>
        <w:mirrorIndents/>
        <w:rPr>
          <w:rFonts w:ascii="Yu Gothic UI Semibold" w:eastAsia="Yu Gothic UI Semibold" w:hAnsi="Yu Gothic UI Semibold"/>
        </w:rPr>
      </w:pPr>
      <w:r w:rsidRPr="00CF2006">
        <w:rPr>
          <w:rFonts w:ascii="Yu Gothic UI Semibold" w:eastAsia="Yu Gothic UI Semibold" w:hAnsi="Yu Gothic UI Semibold" w:hint="eastAsia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9"/>
      </w:tblGrid>
      <w:tr w:rsidR="00580745" w:rsidRPr="00CF2006" w:rsidTr="005807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745" w:rsidRPr="00CF2006" w:rsidRDefault="00CF2006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タイトル</w:t>
            </w:r>
            <w:r w:rsidR="003B069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br/>
            </w:r>
            <w:r w:rsidR="00580745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Titre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  <w:p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580745" w:rsidRPr="00CF2006" w:rsidTr="007A212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キーワード（３つ）</w:t>
            </w:r>
          </w:p>
          <w:p w:rsidR="00580745" w:rsidRPr="00CF2006" w:rsidRDefault="003B069E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Trois</w:t>
            </w:r>
            <w:r w:rsidR="00206B0B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mots-</w:t>
            </w:r>
            <w:r w:rsidR="00FD5E93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clé</w:t>
            </w:r>
            <w:r w:rsidR="00580745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s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1F31A0" w:rsidRPr="00CF2006" w:rsidTr="007A2122"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0" w:rsidRPr="00CF2006" w:rsidRDefault="001F31A0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要旨（1000字）</w:t>
            </w:r>
            <w:r w:rsidR="00CF2006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／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Résumé (500 mots)</w:t>
            </w:r>
          </w:p>
        </w:tc>
      </w:tr>
      <w:tr w:rsidR="001F31A0" w:rsidRPr="00CF2006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</w:tc>
      </w:tr>
      <w:tr w:rsidR="001F31A0" w:rsidRPr="00CF2006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0" w:rsidRPr="00CF2006" w:rsidRDefault="001F31A0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lastRenderedPageBreak/>
              <w:t>参考文献</w:t>
            </w:r>
            <w:r w:rsidR="00030AD5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 xml:space="preserve"> Références bibliographiques</w:t>
            </w:r>
          </w:p>
        </w:tc>
      </w:tr>
      <w:tr w:rsidR="001F31A0" w:rsidRPr="00CF2006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:rsidR="00580745" w:rsidRPr="008D4AD0" w:rsidRDefault="00580745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:rsidR="00FB1605" w:rsidRPr="008D4AD0" w:rsidRDefault="00FB1605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</w:tc>
      </w:tr>
    </w:tbl>
    <w:p w:rsidR="00E7014C" w:rsidRPr="00CF2006" w:rsidRDefault="00E7014C" w:rsidP="00CF2006">
      <w:pPr>
        <w:spacing w:line="340" w:lineRule="exact"/>
        <w:contextualSpacing/>
        <w:mirrorIndents/>
        <w:rPr>
          <w:rFonts w:ascii="Yu Gothic UI Semibold" w:eastAsia="Yu Gothic UI Semibold" w:hAnsi="Yu Gothic UI Semibold"/>
          <w:lang w:eastAsia="ja-JP"/>
        </w:rPr>
      </w:pPr>
    </w:p>
    <w:sectPr w:rsidR="00E7014C" w:rsidRPr="00CF2006" w:rsidSect="00FB1605">
      <w:pgSz w:w="11905" w:h="16837"/>
      <w:pgMar w:top="907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B8" w:rsidRDefault="001858B8" w:rsidP="00FA3A71">
      <w:r>
        <w:separator/>
      </w:r>
    </w:p>
  </w:endnote>
  <w:endnote w:type="continuationSeparator" w:id="0">
    <w:p w:rsidR="001858B8" w:rsidRDefault="001858B8" w:rsidP="00FA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charset w:val="80"/>
    <w:family w:val="auto"/>
    <w:pitch w:val="variable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B8" w:rsidRDefault="001858B8" w:rsidP="00FA3A71">
      <w:r>
        <w:separator/>
      </w:r>
    </w:p>
  </w:footnote>
  <w:footnote w:type="continuationSeparator" w:id="0">
    <w:p w:rsidR="001858B8" w:rsidRDefault="001858B8" w:rsidP="00FA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9C6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A71"/>
    <w:rsid w:val="00024EC9"/>
    <w:rsid w:val="00030AD5"/>
    <w:rsid w:val="00032ACD"/>
    <w:rsid w:val="00091845"/>
    <w:rsid w:val="000A231F"/>
    <w:rsid w:val="00160F93"/>
    <w:rsid w:val="00161A15"/>
    <w:rsid w:val="0016393A"/>
    <w:rsid w:val="0017083B"/>
    <w:rsid w:val="001858B8"/>
    <w:rsid w:val="001F31A0"/>
    <w:rsid w:val="00206B0B"/>
    <w:rsid w:val="002777B5"/>
    <w:rsid w:val="002A0A2E"/>
    <w:rsid w:val="002B6608"/>
    <w:rsid w:val="0030433D"/>
    <w:rsid w:val="00341265"/>
    <w:rsid w:val="003B069E"/>
    <w:rsid w:val="003C377D"/>
    <w:rsid w:val="003F108F"/>
    <w:rsid w:val="00427DB1"/>
    <w:rsid w:val="00436288"/>
    <w:rsid w:val="00476DF2"/>
    <w:rsid w:val="00477CC6"/>
    <w:rsid w:val="004B2CE8"/>
    <w:rsid w:val="004E272C"/>
    <w:rsid w:val="004F251A"/>
    <w:rsid w:val="005271A7"/>
    <w:rsid w:val="00580745"/>
    <w:rsid w:val="005D7E72"/>
    <w:rsid w:val="005F2911"/>
    <w:rsid w:val="006236DF"/>
    <w:rsid w:val="0064470C"/>
    <w:rsid w:val="006B49A1"/>
    <w:rsid w:val="006D6835"/>
    <w:rsid w:val="006E0C17"/>
    <w:rsid w:val="00742869"/>
    <w:rsid w:val="007A2122"/>
    <w:rsid w:val="007F1302"/>
    <w:rsid w:val="00814881"/>
    <w:rsid w:val="00835EF2"/>
    <w:rsid w:val="008466DB"/>
    <w:rsid w:val="008D4AD0"/>
    <w:rsid w:val="009418A1"/>
    <w:rsid w:val="009A4034"/>
    <w:rsid w:val="009D63AB"/>
    <w:rsid w:val="009E7519"/>
    <w:rsid w:val="00A26C3D"/>
    <w:rsid w:val="00A64F06"/>
    <w:rsid w:val="00B46BDF"/>
    <w:rsid w:val="00C04BE9"/>
    <w:rsid w:val="00C63AE4"/>
    <w:rsid w:val="00CB7571"/>
    <w:rsid w:val="00CC54BC"/>
    <w:rsid w:val="00CF2006"/>
    <w:rsid w:val="00D11000"/>
    <w:rsid w:val="00D25D4E"/>
    <w:rsid w:val="00D80B11"/>
    <w:rsid w:val="00DA29AF"/>
    <w:rsid w:val="00E2447D"/>
    <w:rsid w:val="00E7014C"/>
    <w:rsid w:val="00EA423E"/>
    <w:rsid w:val="00F76418"/>
    <w:rsid w:val="00FA3A71"/>
    <w:rsid w:val="00FB1605"/>
    <w:rsid w:val="00FC37CB"/>
    <w:rsid w:val="00FD5E93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9BDED1"/>
  <w15:chartTrackingRefBased/>
  <w15:docId w15:val="{0B081DC9-A39A-4C6E-AFFC-DD4070F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Char2">
    <w:name w:val="Char2"/>
    <w:rPr>
      <w:sz w:val="24"/>
      <w:szCs w:val="24"/>
      <w:lang w:val="fr-FR"/>
    </w:rPr>
  </w:style>
  <w:style w:type="character" w:customStyle="1" w:styleId="Char1">
    <w:name w:val="Char1"/>
    <w:rPr>
      <w:sz w:val="24"/>
      <w:szCs w:val="24"/>
      <w:lang w:val="fr-FR"/>
    </w:rPr>
  </w:style>
  <w:style w:type="character" w:styleId="a4">
    <w:name w:val="FollowedHyperlink"/>
    <w:rPr>
      <w:color w:val="800080"/>
      <w:u w:val="single"/>
    </w:rPr>
  </w:style>
  <w:style w:type="character" w:customStyle="1" w:styleId="Char">
    <w:name w:val="Char"/>
    <w:rPr>
      <w:rFonts w:ascii="Arial" w:eastAsia="ＭＳ ゴシック" w:hAnsi="Arial" w:cs="Times New Roman"/>
      <w:sz w:val="18"/>
      <w:szCs w:val="18"/>
      <w:lang w:val="fr-FR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eastAsia="IPA Pゴシック" w:cs="IPA Pゴシック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C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A3DA4-677E-4F00-B9F2-2183A1F5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第11回ヨーロッパ日本語教育シンポジウム</vt:lpstr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第11回ヨーロッパ日本語教育シンポジウム</dc:title>
  <dc:subject/>
  <dc:creator>higashi</dc:creator>
  <cp:keywords/>
  <cp:lastModifiedBy>A N</cp:lastModifiedBy>
  <cp:revision>10</cp:revision>
  <cp:lastPrinted>2007-12-14T22:50:00Z</cp:lastPrinted>
  <dcterms:created xsi:type="dcterms:W3CDTF">2019-06-24T16:19:00Z</dcterms:created>
  <dcterms:modified xsi:type="dcterms:W3CDTF">2019-06-25T08:41:00Z</dcterms:modified>
</cp:coreProperties>
</file>